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76" w:lineRule="auto"/>
        <w:rPr>
          <w:rFonts w:ascii="Arial" w:cs="Arial" w:eastAsia="Arial" w:hAnsi="Arial"/>
          <w:b w:val="1"/>
          <w:color w:val="000000"/>
          <w:sz w:val="38"/>
          <w:szCs w:val="3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38"/>
          <w:szCs w:val="38"/>
          <w:rtl w:val="0"/>
        </w:rPr>
        <w:t xml:space="preserve"> Convocatoria Abierta</w:t>
      </w:r>
    </w:p>
    <w:p w:rsidR="00000000" w:rsidDel="00000000" w:rsidP="00000000" w:rsidRDefault="00000000" w:rsidRPr="00000000" w14:paraId="00000002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76" w:lineRule="auto"/>
        <w:rPr>
          <w:rFonts w:ascii="Arial" w:cs="Arial" w:eastAsia="Arial" w:hAnsi="Arial"/>
          <w:b w:val="1"/>
          <w:color w:val="000000"/>
          <w:sz w:val="38"/>
          <w:szCs w:val="38"/>
        </w:rPr>
      </w:pPr>
      <w:bookmarkStart w:colFirst="0" w:colLast="0" w:name="_88cird4c5ez7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sz w:val="38"/>
          <w:szCs w:val="38"/>
          <w:rtl w:val="0"/>
        </w:rPr>
        <w:t xml:space="preserve"> Orquesta de Cámara</w:t>
      </w:r>
    </w:p>
    <w:p w:rsidR="00000000" w:rsidDel="00000000" w:rsidP="00000000" w:rsidRDefault="00000000" w:rsidRPr="00000000" w14:paraId="00000003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76" w:lineRule="auto"/>
        <w:rPr>
          <w:rFonts w:ascii="Arial" w:cs="Arial" w:eastAsia="Arial" w:hAnsi="Arial"/>
          <w:b w:val="1"/>
          <w:color w:val="000000"/>
          <w:sz w:val="38"/>
          <w:szCs w:val="38"/>
        </w:rPr>
      </w:pPr>
      <w:bookmarkStart w:colFirst="0" w:colLast="0" w:name="_5lyi5vaeh67r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sz w:val="38"/>
          <w:szCs w:val="38"/>
          <w:rtl w:val="0"/>
        </w:rPr>
        <w:t xml:space="preserve"> Programa Educativo y Comunitario 2022</w:t>
      </w:r>
    </w:p>
    <w:p w:rsidR="00000000" w:rsidDel="00000000" w:rsidP="00000000" w:rsidRDefault="00000000" w:rsidRPr="00000000" w14:paraId="00000004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76" w:lineRule="auto"/>
        <w:rPr>
          <w:rFonts w:ascii="Arial" w:cs="Arial" w:eastAsia="Arial" w:hAnsi="Arial"/>
          <w:color w:val="000000"/>
        </w:rPr>
      </w:pPr>
      <w:bookmarkStart w:colFirst="0" w:colLast="0" w:name="_pi8x6hp55y3j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sz w:val="38"/>
          <w:szCs w:val="38"/>
          <w:rtl w:val="0"/>
        </w:rPr>
        <w:t xml:space="preserve">¨Pedrito y el Lobo”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</w:t>
      </w:r>
    </w:p>
    <w:p w:rsidR="00000000" w:rsidDel="00000000" w:rsidP="00000000" w:rsidRDefault="00000000" w:rsidRPr="00000000" w14:paraId="00000005">
      <w:pPr>
        <w:pStyle w:val="Subtitle"/>
        <w:spacing w:line="276" w:lineRule="auto"/>
        <w:rPr>
          <w:color w:val="000000"/>
          <w:sz w:val="20"/>
          <w:szCs w:val="20"/>
        </w:rPr>
      </w:pPr>
      <w:bookmarkStart w:colFirst="0" w:colLast="0" w:name="_62uqjokq7zwb" w:id="4"/>
      <w:bookmarkEnd w:id="4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Juan Ramón Godoy Muñoz, Alcalde y Presidente de la Corporación de la Cultura y las Artes de la Municipalidad de Rancagua invita a la Convocatoria Abierta Orquesta de Cámara - Programa Educativo y Comunitario 2022 “Pedrito y el Lobo”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1fob9te" w:id="5"/>
      <w:bookmarkEnd w:id="5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1.- ANTECEDENTES GENERALES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El Alcalde y Presidente de la Corporación de la Cultura y las Artes de la Municipalidad de Rancagua, Juan Ramón Godoy Muñoz,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convoca a músicos y músicas de la región de O’Higgins y otras regiones, para integrar la Orquesta de Cámara del Teatro Regional Lucho Gatica, para el Programa Educativo y Comunitario 2022 “Pedrito y el Lobo”.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El elenco musical se conformará en el marco de los nuevos Conciertos Educacionales y Comunitarios que realizará el Teatro Regional Lucho Gatica.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Programa: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afterAutospacing="0" w:line="276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Romance, Op.42 - Jean Sibelius.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afterAutospacing="0" w:before="0" w:beforeAutospacing="0" w:line="276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Vals Triste, Op.44 - Jean Sibelius.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beforeAutospacing="0" w:line="276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Pedrito y el Lobo - Sergei Prokofiev.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Sus objetivos se especifican a continuación: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44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Potenciar el desarrollo cultural dentro de los establecimientos de nuestra comuna y región.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76" w:lineRule="auto"/>
        <w:ind w:left="144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Aumentar la actividad cultural dentro y fuera del Teatro Regional Lucho Gatica.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76" w:lineRule="auto"/>
        <w:ind w:left="144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Capacitar y potenciar el desarrollo integral de orquestas infantiles y juveniles dentro de la región.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Además, se hará énfasis en los siguientes apartados: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44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Democratización cultural y formación de audiencia, a través de conciertos de extensión a centros culturales, juntas de vecinos (conciertos en el TRLG) y asociaciones culturales de la región. 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76" w:lineRule="auto"/>
        <w:ind w:left="144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Capacitación y formación de integrantes de orquestas infantiles y/o juveniles a cargo de la agrupación musical por medio de clínicas musicales. </w:t>
      </w:r>
    </w:p>
    <w:p w:rsidR="00000000" w:rsidDel="00000000" w:rsidP="00000000" w:rsidRDefault="00000000" w:rsidRPr="00000000" w14:paraId="0000001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2et92p0" w:id="6"/>
      <w:bookmarkEnd w:id="6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2.- BASES DE LA CONVOCATORIA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Quienes pueden postular.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44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Podrán postular músicos y músicas chilenas/os o extrajera/os de la región de O’Higgins o de otras regiones, que tengan estudios musicales completos o bien estén en la mitad de su carrera profesional en un Instituto Profesional de Música o Universidad. </w:t>
      </w:r>
      <w:r w:rsidDel="00000000" w:rsidR="00000000" w:rsidRPr="00000000">
        <w:rPr>
          <w:rFonts w:ascii="Arial" w:cs="Arial" w:eastAsia="Arial" w:hAnsi="Arial"/>
          <w:color w:val="000000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76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Quienes no podrán postular.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76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Quien esté inhabilitado para trabajar con menores de edad.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76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Requisitos.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76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Curriculum vitae.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76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Papel de antecedentes. 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76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Ser mayor de edad.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76" w:lineRule="auto"/>
        <w:ind w:left="144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Título o grado académico o certificado que acredite estudios formales en interpretación musical. No se aceptarán certificados de clases particulares.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76" w:lineRule="auto"/>
        <w:ind w:left="144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Link de un Video de no más de 20 minutos de duración  (el video debe ser enviado vía link de YouTube en modo NO LISTADO), ejecutando lo siguiente: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76" w:lineRule="auto"/>
        <w:ind w:left="216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Concierto clásico o romántico: primer movimiento sin cadencia.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76" w:lineRule="auto"/>
        <w:ind w:left="216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 extractos orquestales a elección: (1) Beethoven, (1) Mozart o (1) Haydn (desde los libros de extractos orquestales Probespiel).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76" w:lineRule="auto"/>
        <w:ind w:left="216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El video debe ser nombrado: “Postulación - P&amp;L - 2022 - instrumento el cual ejecuta) - Nombre completo - rut. 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76" w:lineRule="auto"/>
        <w:ind w:left="216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Carta motivacional que indique sus expectativas musicales. </w:t>
      </w:r>
    </w:p>
    <w:p w:rsidR="00000000" w:rsidDel="00000000" w:rsidP="00000000" w:rsidRDefault="00000000" w:rsidRPr="00000000" w14:paraId="0000002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tyjcwt" w:id="7"/>
      <w:bookmarkEnd w:id="7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3.- PUESTOS A CUBRIR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 violines primeros. 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76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 violines segundos.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76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 violas.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76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 violonchelos.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76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 contrabajos. 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76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 cornos. 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76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 percusión. </w:t>
      </w:r>
    </w:p>
    <w:p w:rsidR="00000000" w:rsidDel="00000000" w:rsidP="00000000" w:rsidRDefault="00000000" w:rsidRPr="00000000" w14:paraId="0000002B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lmf5fo3212ra" w:id="8"/>
      <w:bookmarkEnd w:id="8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4.- ENSAYOS Y CONCIERTOS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line="276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Ensayos.</w:t>
      </w:r>
      <w:r w:rsidDel="00000000" w:rsidR="00000000" w:rsidRPr="00000000">
        <w:rPr>
          <w:rFonts w:ascii="Arial" w:cs="Arial" w:eastAsia="Arial" w:hAnsi="Arial"/>
          <w:color w:val="000000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spacing w:before="0" w:line="276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El TRLG proveerá de todo lo necesario para la correcta realización de los ensayos. </w:t>
      </w:r>
    </w:p>
    <w:p w:rsidR="00000000" w:rsidDel="00000000" w:rsidP="00000000" w:rsidRDefault="00000000" w:rsidRPr="00000000" w14:paraId="0000002E">
      <w:pPr>
        <w:numPr>
          <w:ilvl w:val="1"/>
          <w:numId w:val="3"/>
        </w:numPr>
        <w:spacing w:before="0" w:line="276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Los ensayos serán en el siguiente horario.</w:t>
      </w:r>
    </w:p>
    <w:p w:rsidR="00000000" w:rsidDel="00000000" w:rsidP="00000000" w:rsidRDefault="00000000" w:rsidRPr="00000000" w14:paraId="0000002F">
      <w:pPr>
        <w:numPr>
          <w:ilvl w:val="2"/>
          <w:numId w:val="3"/>
        </w:numPr>
        <w:spacing w:before="0" w:line="276" w:lineRule="auto"/>
        <w:ind w:left="21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Ensayo 1 - Lunes 15 de agosto de 10:00 a 13:00 horas. Escenario TRLG.</w:t>
      </w:r>
    </w:p>
    <w:p w:rsidR="00000000" w:rsidDel="00000000" w:rsidP="00000000" w:rsidRDefault="00000000" w:rsidRPr="00000000" w14:paraId="00000030">
      <w:pPr>
        <w:numPr>
          <w:ilvl w:val="2"/>
          <w:numId w:val="3"/>
        </w:numPr>
        <w:spacing w:before="0" w:line="276" w:lineRule="auto"/>
        <w:ind w:left="216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Ensayo 2 - Lunes 15 de agosto de 15:00 a 17:00 horas. Escenario TRLG.</w:t>
      </w:r>
    </w:p>
    <w:p w:rsidR="00000000" w:rsidDel="00000000" w:rsidP="00000000" w:rsidRDefault="00000000" w:rsidRPr="00000000" w14:paraId="00000031">
      <w:pPr>
        <w:numPr>
          <w:ilvl w:val="2"/>
          <w:numId w:val="3"/>
        </w:numPr>
        <w:spacing w:before="0" w:line="276" w:lineRule="auto"/>
        <w:ind w:left="216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Ensayo 3 – Martes 16 de agosto de 10:00 a 13:00 horas. Escenario TRLG.</w:t>
      </w:r>
    </w:p>
    <w:p w:rsidR="00000000" w:rsidDel="00000000" w:rsidP="00000000" w:rsidRDefault="00000000" w:rsidRPr="00000000" w14:paraId="00000032">
      <w:pPr>
        <w:numPr>
          <w:ilvl w:val="2"/>
          <w:numId w:val="3"/>
        </w:numPr>
        <w:spacing w:before="0" w:line="276" w:lineRule="auto"/>
        <w:ind w:left="216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Ensayo 4 - Martes 16 de agosto de 15:00 a 17:00 horas. Escenario TRLG.</w:t>
      </w:r>
    </w:p>
    <w:p w:rsidR="00000000" w:rsidDel="00000000" w:rsidP="00000000" w:rsidRDefault="00000000" w:rsidRPr="00000000" w14:paraId="00000033">
      <w:pPr>
        <w:numPr>
          <w:ilvl w:val="2"/>
          <w:numId w:val="3"/>
        </w:numPr>
        <w:spacing w:before="0" w:line="276" w:lineRule="auto"/>
        <w:ind w:left="216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Ensayo 5 - miércoles 17 de agosto de 10:00 a 13:00 horas. Escenario TRLG.</w:t>
      </w:r>
    </w:p>
    <w:p w:rsidR="00000000" w:rsidDel="00000000" w:rsidP="00000000" w:rsidRDefault="00000000" w:rsidRPr="00000000" w14:paraId="00000034">
      <w:pPr>
        <w:numPr>
          <w:ilvl w:val="2"/>
          <w:numId w:val="3"/>
        </w:numPr>
        <w:spacing w:before="0" w:line="276" w:lineRule="auto"/>
        <w:ind w:left="21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Ensayo 6 - miércoles 17 de agosto de 15:00 a 17:00</w:t>
      </w:r>
    </w:p>
    <w:p w:rsidR="00000000" w:rsidDel="00000000" w:rsidP="00000000" w:rsidRDefault="00000000" w:rsidRPr="00000000" w14:paraId="00000035">
      <w:pPr>
        <w:numPr>
          <w:ilvl w:val="1"/>
          <w:numId w:val="3"/>
        </w:numPr>
        <w:spacing w:before="0" w:line="276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Los conciertos:</w:t>
      </w:r>
    </w:p>
    <w:p w:rsidR="00000000" w:rsidDel="00000000" w:rsidP="00000000" w:rsidRDefault="00000000" w:rsidRPr="00000000" w14:paraId="00000036">
      <w:pPr>
        <w:numPr>
          <w:ilvl w:val="2"/>
          <w:numId w:val="3"/>
        </w:numPr>
        <w:spacing w:before="0" w:line="276" w:lineRule="auto"/>
        <w:ind w:left="216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Concierto educacional 1. TRLG. Jueves 18 de agosto 11:00 horas. </w:t>
      </w:r>
    </w:p>
    <w:p w:rsidR="00000000" w:rsidDel="00000000" w:rsidP="00000000" w:rsidRDefault="00000000" w:rsidRPr="00000000" w14:paraId="00000037">
      <w:pPr>
        <w:numPr>
          <w:ilvl w:val="2"/>
          <w:numId w:val="3"/>
        </w:numPr>
        <w:spacing w:before="0" w:line="276" w:lineRule="auto"/>
        <w:ind w:left="21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Concierto educacional 2. TRLG. Viernes 19 de agosto 11:00 horas.</w:t>
      </w:r>
    </w:p>
    <w:p w:rsidR="00000000" w:rsidDel="00000000" w:rsidP="00000000" w:rsidRDefault="00000000" w:rsidRPr="00000000" w14:paraId="00000038">
      <w:pPr>
        <w:spacing w:before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39">
      <w:pPr>
        <w:numPr>
          <w:ilvl w:val="2"/>
          <w:numId w:val="3"/>
        </w:numPr>
        <w:spacing w:before="0" w:line="276" w:lineRule="auto"/>
        <w:ind w:left="21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Concierto a la comunidad 1. TRLG. Jueves 18 de agosto 19:00 horas.</w:t>
      </w:r>
    </w:p>
    <w:p w:rsidR="00000000" w:rsidDel="00000000" w:rsidP="00000000" w:rsidRDefault="00000000" w:rsidRPr="00000000" w14:paraId="0000003A">
      <w:pPr>
        <w:numPr>
          <w:ilvl w:val="2"/>
          <w:numId w:val="3"/>
        </w:numPr>
        <w:spacing w:before="0" w:line="276" w:lineRule="auto"/>
        <w:ind w:left="2160" w:hanging="360"/>
        <w:rPr>
          <w:rFonts w:ascii="Arial" w:cs="Arial" w:eastAsia="Arial" w:hAnsi="Arial"/>
          <w:color w:val="000000"/>
        </w:rPr>
      </w:pPr>
      <w:bookmarkStart w:colFirst="0" w:colLast="0" w:name="_1t3h5sf" w:id="9"/>
      <w:bookmarkEnd w:id="9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Concierto a la comunidad 2. TRLG. Viernes 19 de agosto 19:00 horas.</w:t>
      </w:r>
    </w:p>
    <w:p w:rsidR="00000000" w:rsidDel="00000000" w:rsidP="00000000" w:rsidRDefault="00000000" w:rsidRPr="00000000" w14:paraId="0000003B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4d34og8" w:id="10"/>
      <w:bookmarkEnd w:id="10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5.- HONORARIOS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El Teatro Regional Lucho Gatica pagará la suma de $500.000 pesos bruto por todos los servicios a realizarse dentro de esta actividad. El pago se realizará contra boleta de honorarios.</w:t>
      </w:r>
    </w:p>
    <w:p w:rsidR="00000000" w:rsidDel="00000000" w:rsidP="00000000" w:rsidRDefault="00000000" w:rsidRPr="00000000" w14:paraId="0000003D">
      <w:pPr>
        <w:pStyle w:val="Heading1"/>
        <w:spacing w:line="276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r6lrl7ixxbxu" w:id="11"/>
      <w:bookmarkEnd w:id="11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6.- POSTULACIÓN</w:t>
      </w:r>
    </w:p>
    <w:p w:rsidR="00000000" w:rsidDel="00000000" w:rsidP="00000000" w:rsidRDefault="00000000" w:rsidRPr="00000000" w14:paraId="0000003E">
      <w:pPr>
        <w:pStyle w:val="Heading1"/>
        <w:spacing w:line="276" w:lineRule="auto"/>
        <w:rPr>
          <w:color w:val="000000"/>
        </w:rPr>
      </w:pPr>
      <w:bookmarkStart w:colFirst="0" w:colLast="0" w:name="_6fqgq5p9dchl" w:id="12"/>
      <w:bookmarkEnd w:id="12"/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Toda la información solicitada deberá ser enviada al siguiente correo electrónico </w:t>
      </w:r>
      <w:hyperlink r:id="rId7">
        <w:r w:rsidDel="00000000" w:rsidR="00000000" w:rsidRPr="00000000">
          <w:rPr>
            <w:rFonts w:ascii="Arial" w:cs="Arial" w:eastAsia="Arial" w:hAnsi="Arial"/>
            <w:i w:val="1"/>
            <w:color w:val="1155cc"/>
            <w:u w:val="single"/>
            <w:rtl w:val="0"/>
          </w:rPr>
          <w:t xml:space="preserve">postulaciones@rancaguacultura.cl</w:t>
        </w:r>
      </w:hyperlink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hasta el día 30 de Junio. 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first"/>
      <w:pgSz w:h="18720" w:w="12240" w:orient="portrait"/>
      <w:pgMar w:bottom="1440.0000000000002" w:top="1440.0000000000002" w:left="1440.0000000000002" w:right="1440.0000000000002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Oi">
    <w:embedRegular w:fontKey="{00000000-0000-0000-0000-000000000000}" r:id="rId1" w:subsetted="0"/>
  </w:font>
  <w:font w:name="Oswald">
    <w:embedRegular w:fontKey="{00000000-0000-0000-0000-000000000000}" r:id="rId2" w:subsetted="0"/>
    <w:embedBold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Style w:val="Heading4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b w:val="1"/>
      </w:rPr>
    </w:pPr>
    <w:bookmarkStart w:colFirst="0" w:colLast="0" w:name="_2s8eyo1" w:id="13"/>
    <w:bookmarkEnd w:id="13"/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Style w:val="Heading4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/>
    </w:pPr>
    <w:bookmarkStart w:colFirst="0" w:colLast="0" w:name="_17dp8vu" w:id="14"/>
    <w:bookmarkEnd w:id="14"/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1">
    <w:p w:rsidR="00000000" w:rsidDel="00000000" w:rsidP="00000000" w:rsidRDefault="00000000" w:rsidRPr="00000000" w14:paraId="0000003F">
      <w:pPr>
        <w:spacing w:before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Al momento de postular a esta convocatoria él o la postulante acepta cada uno de los horarios de ensayo y conciertos. </w:t>
      </w:r>
    </w:p>
  </w:footnote>
  <w:footnote w:id="0">
    <w:p w:rsidR="00000000" w:rsidDel="00000000" w:rsidP="00000000" w:rsidRDefault="00000000" w:rsidRPr="00000000" w14:paraId="00000044">
      <w:pPr>
        <w:spacing w:before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 Teatro Regional Lucho Gatica deja claro en estas bases que si el/la postulante pertenece a regiones,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el teatro no tiene ninguna responsabilidad de su movilización ni hospedaje.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rPr>
        <w:rFonts w:ascii="Arial" w:cs="Arial" w:eastAsia="Arial" w:hAnsi="Arial"/>
        <w:i w:val="1"/>
        <w:color w:val="999999"/>
      </w:rPr>
    </w:pPr>
    <w:r w:rsidDel="00000000" w:rsidR="00000000" w:rsidRPr="00000000">
      <w:rPr>
        <w:rFonts w:ascii="Arial" w:cs="Arial" w:eastAsia="Arial" w:hAnsi="Arial"/>
        <w:i w:val="1"/>
        <w:color w:val="999999"/>
        <w:rtl w:val="0"/>
      </w:rPr>
      <w:t xml:space="preserve">“Pedrito y el Lobo”</w:t>
    </w:r>
  </w:p>
  <w:p w:rsidR="00000000" w:rsidDel="00000000" w:rsidP="00000000" w:rsidRDefault="00000000" w:rsidRPr="00000000" w14:paraId="00000041">
    <w:pPr>
      <w:rPr>
        <w:rFonts w:ascii="Arial" w:cs="Arial" w:eastAsia="Arial" w:hAnsi="Arial"/>
        <w:i w:val="1"/>
        <w:color w:val="999999"/>
      </w:rPr>
    </w:pPr>
    <w:r w:rsidDel="00000000" w:rsidR="00000000" w:rsidRPr="00000000">
      <w:rPr>
        <w:rFonts w:ascii="Arial" w:cs="Arial" w:eastAsia="Arial" w:hAnsi="Arial"/>
        <w:i w:val="1"/>
        <w:color w:val="999999"/>
        <w:rtl w:val="0"/>
      </w:rPr>
      <w:t xml:space="preserve">Convocatoria Concierto Educacional y Comunitario Nº1 agosto 2022.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i" w:cs="Oi" w:eastAsia="Oi" w:hAnsi="Oi"/>
        <w:color w:val="666666"/>
        <w:sz w:val="22"/>
        <w:szCs w:val="22"/>
        <w:lang w:val="es"/>
      </w:rPr>
    </w:rPrDefault>
    <w:pPrDefault>
      <w:pPr>
        <w:widowControl w:val="0"/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rFonts w:ascii="Oswald" w:cs="Oswald" w:eastAsia="Oswald" w:hAnsi="Oswald"/>
      <w:color w:val="b45f06"/>
      <w:sz w:val="28"/>
      <w:szCs w:val="2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Oswald" w:cs="Oswald" w:eastAsia="Oswald" w:hAnsi="Oswald"/>
      <w:color w:val="783f04"/>
    </w:rPr>
  </w:style>
  <w:style w:type="paragraph" w:styleId="Heading3">
    <w:name w:val="heading 3"/>
    <w:basedOn w:val="Normal"/>
    <w:next w:val="Normal"/>
    <w:pPr>
      <w:spacing w:line="240" w:lineRule="auto"/>
      <w:jc w:val="center"/>
    </w:pPr>
    <w:rPr>
      <w:b w:val="1"/>
      <w:color w:val="783f04"/>
      <w:sz w:val="36"/>
      <w:szCs w:val="36"/>
    </w:rPr>
  </w:style>
  <w:style w:type="paragraph" w:styleId="Heading4">
    <w:name w:val="heading 4"/>
    <w:basedOn w:val="Normal"/>
    <w:next w:val="Normal"/>
    <w:pPr/>
    <w:rPr>
      <w:rFonts w:ascii="Oswald" w:cs="Oswald" w:eastAsia="Oswald" w:hAnsi="Oswald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</w:rPr>
  </w:style>
  <w:style w:type="paragraph" w:styleId="Title">
    <w:name w:val="Title"/>
    <w:basedOn w:val="Normal"/>
    <w:next w:val="Normal"/>
    <w:pPr>
      <w:spacing w:line="240" w:lineRule="auto"/>
      <w:jc w:val="center"/>
    </w:pPr>
    <w:rPr>
      <w:rFonts w:ascii="Oswald" w:cs="Oswald" w:eastAsia="Oswald" w:hAnsi="Oswald"/>
      <w:color w:val="b45f06"/>
      <w:sz w:val="84"/>
      <w:szCs w:val="84"/>
    </w:rPr>
  </w:style>
  <w:style w:type="paragraph" w:styleId="Subtitle">
    <w:name w:val="Subtitle"/>
    <w:basedOn w:val="Normal"/>
    <w:next w:val="Normal"/>
    <w:pPr>
      <w:spacing w:before="120" w:lineRule="auto"/>
      <w:jc w:val="center"/>
    </w:pPr>
    <w:rPr>
      <w:i w:val="1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mailto:postulaciones@rancaguacultura.cl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i-regular.ttf"/><Relationship Id="rId2" Type="http://schemas.openxmlformats.org/officeDocument/2006/relationships/font" Target="fonts/Oswald-regular.ttf"/><Relationship Id="rId3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